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99" w:rsidRPr="00207799" w:rsidRDefault="00207799" w:rsidP="0020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9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«Крепкая семья»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207799">
        <w:rPr>
          <w:rFonts w:ascii="Times New Roman" w:hAnsi="Times New Roman" w:cs="Times New Roman"/>
          <w:sz w:val="28"/>
          <w:szCs w:val="28"/>
        </w:rPr>
        <w:t xml:space="preserve"> Окунева Ольга Владимировна, член Генерального совета Партии, депутат Государственной Думы Федерального Собрания Российской Федерации</w:t>
      </w:r>
    </w:p>
    <w:p w:rsid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 w:rsidRPr="00207799">
        <w:rPr>
          <w:rFonts w:ascii="Times New Roman" w:hAnsi="Times New Roman" w:cs="Times New Roman"/>
          <w:b/>
          <w:sz w:val="28"/>
          <w:szCs w:val="28"/>
        </w:rPr>
        <w:t>ого совета партийного проекта:</w:t>
      </w:r>
      <w:r w:rsidRPr="00207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799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207799">
        <w:rPr>
          <w:rFonts w:ascii="Times New Roman" w:hAnsi="Times New Roman" w:cs="Times New Roman"/>
          <w:sz w:val="28"/>
          <w:szCs w:val="28"/>
        </w:rPr>
        <w:t xml:space="preserve"> Ольга Юрьевна, Заместитель Секретаря Генерального совета Партии, депутат Государственной Думы Федерального Собрания Российской Федерации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9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детьми, созданию условий безопасного детства, профилактике социального сиротства и правонарушений несовершеннолетних, семейного устройства детей-сирот, сопровождения замещающих и приемных семей становятся основным вектор</w:t>
      </w:r>
      <w:r>
        <w:rPr>
          <w:rFonts w:ascii="Times New Roman" w:hAnsi="Times New Roman" w:cs="Times New Roman"/>
          <w:sz w:val="28"/>
          <w:szCs w:val="28"/>
        </w:rPr>
        <w:t>ом социального развития страны.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В настоящее время правовое регулирование оказания мер поддержки семей с детьми требует пересмотра и принятия общефедеральных требований, а также межведомственной консолидации усилий в вопросах устранения «выпадения» отдельных категорий семей и</w:t>
      </w:r>
      <w:r>
        <w:rPr>
          <w:rFonts w:ascii="Times New Roman" w:hAnsi="Times New Roman" w:cs="Times New Roman"/>
          <w:sz w:val="28"/>
          <w:szCs w:val="28"/>
        </w:rPr>
        <w:t>з регионального правового поля.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Партийный проект призван привлекать внимание к решению проблем семьи в комплексе: обеспечивая создание условий для развития будущего поколения, работая непосредственно «на земле», консолидируя вокруг себя общественные организации, социальные НКО, социально активных граждан, реализуя практику конкретных дел.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Содействие в поддержке и укреплении института семьи, в реализации программы «Десятилетие детства».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Содействие в развитии мер поддержки семей с детьми, молодых, приемных и замещающих семей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lastRenderedPageBreak/>
        <w:t>Реализация направления проекта «Школа грамотного родителя» для обеспечения условий безопасного детства, профилактики детских суицидов, формирования комплексного развития детей, оказания правовой помощи семьям, профилактики семейного неблагополучия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Оказание содействия замещающим и приемным семьям, развитие служб сопровождения, поддержка ассоциаций приемных семей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</w:t>
      </w:r>
    </w:p>
    <w:p w:rsidR="00207799" w:rsidRPr="00207799" w:rsidRDefault="00207799" w:rsidP="00207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 xml:space="preserve">Содействие в социальной адаптации детей-сирот после выпуска из </w:t>
      </w:r>
      <w:proofErr w:type="spellStart"/>
      <w:r w:rsidRPr="00207799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07799">
        <w:rPr>
          <w:rFonts w:ascii="Times New Roman" w:hAnsi="Times New Roman" w:cs="Times New Roman"/>
          <w:sz w:val="28"/>
          <w:szCs w:val="28"/>
        </w:rPr>
        <w:t xml:space="preserve"> учреждений, получении ими образования, решении проблем обеспечения жильем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207799">
        <w:rPr>
          <w:rFonts w:ascii="Times New Roman" w:hAnsi="Times New Roman" w:cs="Times New Roman"/>
          <w:sz w:val="28"/>
          <w:szCs w:val="28"/>
        </w:rPr>
        <w:t xml:space="preserve"> 2017 - 2022 г.</w:t>
      </w:r>
    </w:p>
    <w:p w:rsidR="00207799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99" w:rsidRPr="00207799" w:rsidRDefault="00207799" w:rsidP="00207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форматы работы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 по исполнению майских Указов Президента, реализации программы Десятилетия детства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Проведение мониторингов хода реализации партийного проекта в субъектах РФ, социологических исследований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Проведение конкурсов, благотворительных акций, акций, фестивалей и иных мероприятий для детей и семей с детьми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Привлечение волонтеров из числа студентов ВУЗов и училищ социального профиля, а также работающей молодежи для работы с семьями и детьми группы риска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lastRenderedPageBreak/>
        <w:t>Формирование банка данных семей и детей группы риска, проведение их диагностического обследования и индивидуальной коррекционно-реабилитационной работы с ними</w:t>
      </w:r>
    </w:p>
    <w:p w:rsidR="00207799" w:rsidRP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207799">
        <w:rPr>
          <w:rFonts w:ascii="Times New Roman" w:hAnsi="Times New Roman" w:cs="Times New Roman"/>
          <w:sz w:val="28"/>
          <w:szCs w:val="28"/>
        </w:rPr>
        <w:t>межведоственного</w:t>
      </w:r>
      <w:proofErr w:type="spellEnd"/>
      <w:r w:rsidRPr="00207799">
        <w:rPr>
          <w:rFonts w:ascii="Times New Roman" w:hAnsi="Times New Roman" w:cs="Times New Roman"/>
          <w:sz w:val="28"/>
          <w:szCs w:val="28"/>
        </w:rPr>
        <w:t xml:space="preserve"> взаимодействия по обеспечению безопасного детства.</w:t>
      </w:r>
    </w:p>
    <w:p w:rsidR="00207799" w:rsidRDefault="00207799" w:rsidP="00207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799">
        <w:rPr>
          <w:rFonts w:ascii="Times New Roman" w:hAnsi="Times New Roman" w:cs="Times New Roman"/>
          <w:sz w:val="28"/>
          <w:szCs w:val="28"/>
        </w:rPr>
        <w:t>Организация цикла обучающих семинаров и лекций в рамках направления «Школа грамотного родителя»</w:t>
      </w:r>
    </w:p>
    <w:p w:rsidR="00207799" w:rsidRPr="00207799" w:rsidRDefault="00207799" w:rsidP="0020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8FC" w:rsidRPr="00207799" w:rsidRDefault="00207799" w:rsidP="002077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79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  <w:r w:rsidRPr="002077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07799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20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638DA"/>
    <w:multiLevelType w:val="hybridMultilevel"/>
    <w:tmpl w:val="7ACC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86F"/>
    <w:multiLevelType w:val="hybridMultilevel"/>
    <w:tmpl w:val="70B8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9"/>
    <w:rsid w:val="00207799"/>
    <w:rsid w:val="00225C30"/>
    <w:rsid w:val="003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1C04-3324-4EF2-BC4E-61810ED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2018-01-18T10:19:00Z</dcterms:created>
  <dcterms:modified xsi:type="dcterms:W3CDTF">2018-01-18T10:22:00Z</dcterms:modified>
</cp:coreProperties>
</file>